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2C" w:rsidRPr="00F32389" w:rsidRDefault="00291496" w:rsidP="00854CF4">
      <w:pPr>
        <w:jc w:val="center"/>
        <w:rPr>
          <w:b/>
          <w:sz w:val="36"/>
          <w:lang w:val="az-Latn-AZ"/>
        </w:rPr>
      </w:pPr>
      <w:bookmarkStart w:id="0" w:name="_GoBack"/>
      <w:bookmarkEnd w:id="0"/>
      <w:r w:rsidRPr="00F32389">
        <w:rPr>
          <w:b/>
          <w:sz w:val="36"/>
          <w:lang w:val="az-Latn-AZ"/>
        </w:rPr>
        <w:t>Milli Onkologiya Mərkəzində uğurla nəticələnən yeni bir unikal əməliyyat: Qarın aortasının rezeksiyası</w:t>
      </w:r>
    </w:p>
    <w:p w:rsidR="00854CF4" w:rsidRPr="00F32389" w:rsidRDefault="00854CF4">
      <w:pPr>
        <w:rPr>
          <w:sz w:val="28"/>
          <w:lang w:val="az-Latn-AZ"/>
        </w:rPr>
      </w:pPr>
      <w:r w:rsidRPr="00F32389">
        <w:rPr>
          <w:sz w:val="28"/>
          <w:lang w:val="az-Latn-AZ"/>
        </w:rPr>
        <w:t>65 yaşında</w:t>
      </w:r>
      <w:r w:rsidR="00F32389">
        <w:rPr>
          <w:sz w:val="28"/>
          <w:lang w:val="az-Latn-AZ"/>
        </w:rPr>
        <w:t xml:space="preserve"> xəstə. K</w:t>
      </w:r>
      <w:r w:rsidR="00291496" w:rsidRPr="00F32389">
        <w:rPr>
          <w:sz w:val="28"/>
          <w:lang w:val="az-Latn-AZ"/>
        </w:rPr>
        <w:t>işi. 25.07.2016 il tarixdə</w:t>
      </w:r>
      <w:r w:rsidR="001C584E">
        <w:rPr>
          <w:sz w:val="28"/>
          <w:lang w:val="az-Latn-AZ"/>
        </w:rPr>
        <w:t xml:space="preserve"> MOM-un</w:t>
      </w:r>
      <w:r w:rsidR="00291496" w:rsidRPr="00F32389">
        <w:rPr>
          <w:sz w:val="28"/>
          <w:lang w:val="az-Latn-AZ"/>
        </w:rPr>
        <w:t xml:space="preserve"> abdominal onkologiya şöbəsinə daxil olmuşdur. </w:t>
      </w:r>
    </w:p>
    <w:p w:rsidR="00291496" w:rsidRPr="00F32389" w:rsidRDefault="00291496">
      <w:pPr>
        <w:rPr>
          <w:sz w:val="28"/>
          <w:lang w:val="az-Latn-AZ"/>
        </w:rPr>
      </w:pPr>
      <w:r w:rsidRPr="00F32389">
        <w:rPr>
          <w:b/>
          <w:sz w:val="28"/>
          <w:lang w:val="az-Latn-AZ"/>
        </w:rPr>
        <w:t>Daxil olarkən ilkin diaqnoz</w:t>
      </w:r>
      <w:r w:rsidRPr="00F32389">
        <w:rPr>
          <w:sz w:val="28"/>
          <w:lang w:val="az-Latn-AZ"/>
        </w:rPr>
        <w:t>: Sol peritonarxası sahə</w:t>
      </w:r>
      <w:r w:rsidR="00F32389">
        <w:rPr>
          <w:sz w:val="28"/>
          <w:lang w:val="az-Latn-AZ"/>
        </w:rPr>
        <w:t>nin</w:t>
      </w:r>
      <w:r w:rsidRPr="00F32389">
        <w:rPr>
          <w:sz w:val="28"/>
          <w:lang w:val="az-Latn-AZ"/>
        </w:rPr>
        <w:t xml:space="preserve"> qarın aortasına və sol böyrə</w:t>
      </w:r>
      <w:r w:rsidR="00F32389">
        <w:rPr>
          <w:sz w:val="28"/>
          <w:lang w:val="az-Latn-AZ"/>
        </w:rPr>
        <w:t>k arteriyasına invaziya edən törəməsi</w:t>
      </w:r>
      <w:r w:rsidRPr="00F32389">
        <w:rPr>
          <w:sz w:val="28"/>
          <w:lang w:val="az-Latn-AZ"/>
        </w:rPr>
        <w:t>?</w:t>
      </w:r>
      <w:r w:rsidR="00F32389">
        <w:rPr>
          <w:sz w:val="28"/>
          <w:lang w:val="az-Latn-AZ"/>
        </w:rPr>
        <w:t xml:space="preserve"> Qarın aortasının divarının</w:t>
      </w:r>
      <w:r w:rsidR="00C41F37">
        <w:rPr>
          <w:sz w:val="28"/>
          <w:lang w:val="az-Latn-AZ"/>
        </w:rPr>
        <w:t xml:space="preserve"> dis</w:t>
      </w:r>
      <w:r w:rsidRPr="00F32389">
        <w:rPr>
          <w:sz w:val="28"/>
          <w:lang w:val="az-Latn-AZ"/>
        </w:rPr>
        <w:t>eksiya</w:t>
      </w:r>
      <w:r w:rsidR="00F32389">
        <w:rPr>
          <w:sz w:val="28"/>
          <w:lang w:val="az-Latn-AZ"/>
        </w:rPr>
        <w:t>sı. X</w:t>
      </w:r>
      <w:r w:rsidR="00FB090A">
        <w:rPr>
          <w:sz w:val="28"/>
          <w:lang w:val="az-Latn-AZ"/>
        </w:rPr>
        <w:t>roniki para</w:t>
      </w:r>
      <w:r w:rsidRPr="00F32389">
        <w:rPr>
          <w:sz w:val="28"/>
          <w:lang w:val="az-Latn-AZ"/>
        </w:rPr>
        <w:t>aortal hematoma?</w:t>
      </w:r>
    </w:p>
    <w:p w:rsidR="00291496" w:rsidRPr="00F32389" w:rsidRDefault="00291496">
      <w:pPr>
        <w:rPr>
          <w:sz w:val="28"/>
          <w:lang w:val="az-Latn-AZ"/>
        </w:rPr>
      </w:pPr>
      <w:r w:rsidRPr="00F32389">
        <w:rPr>
          <w:sz w:val="28"/>
          <w:lang w:val="az-Latn-AZ"/>
        </w:rPr>
        <w:t>Xəstə ilk öncə başqa bir klinikada MRT müayinə</w:t>
      </w:r>
      <w:r w:rsidR="00A318ED">
        <w:rPr>
          <w:sz w:val="28"/>
          <w:lang w:val="az-Latn-AZ"/>
        </w:rPr>
        <w:t xml:space="preserve"> olunaraq s</w:t>
      </w:r>
      <w:r w:rsidRPr="00F32389">
        <w:rPr>
          <w:sz w:val="28"/>
          <w:lang w:val="az-Latn-AZ"/>
        </w:rPr>
        <w:t>ol peritonarxası sahənin qarın aortasına və sol böyrək arteriyasına invaziya edən törəmə</w:t>
      </w:r>
      <w:r w:rsidR="00644F20" w:rsidRPr="00F32389">
        <w:rPr>
          <w:sz w:val="28"/>
          <w:lang w:val="az-Latn-AZ"/>
        </w:rPr>
        <w:t xml:space="preserve">si, qarın aortasının aterosklerozu </w:t>
      </w:r>
      <w:r w:rsidRPr="00F32389">
        <w:rPr>
          <w:sz w:val="28"/>
          <w:lang w:val="az-Latn-AZ"/>
        </w:rPr>
        <w:t xml:space="preserve">təyin olunmuşdur. Sonra bizim </w:t>
      </w:r>
      <w:r w:rsidR="00644F20" w:rsidRPr="00F32389">
        <w:rPr>
          <w:sz w:val="28"/>
          <w:lang w:val="az-Latn-AZ"/>
        </w:rPr>
        <w:t>M</w:t>
      </w:r>
      <w:r w:rsidRPr="00F32389">
        <w:rPr>
          <w:sz w:val="28"/>
          <w:lang w:val="az-Latn-AZ"/>
        </w:rPr>
        <w:t>ərkəzdə təkrar MRT müayinə vaxtı</w:t>
      </w:r>
      <w:r w:rsidR="00A318ED">
        <w:rPr>
          <w:sz w:val="28"/>
          <w:lang w:val="az-Latn-AZ"/>
        </w:rPr>
        <w:t>,</w:t>
      </w:r>
      <w:r w:rsidRPr="00F32389">
        <w:rPr>
          <w:sz w:val="28"/>
          <w:lang w:val="az-Latn-AZ"/>
        </w:rPr>
        <w:t xml:space="preserve"> daha böyük ehtimall</w:t>
      </w:r>
      <w:r w:rsidR="00644F20" w:rsidRPr="00F32389">
        <w:rPr>
          <w:sz w:val="28"/>
          <w:lang w:val="az-Latn-AZ"/>
        </w:rPr>
        <w:t>a qarın aortasının disseksiyası.</w:t>
      </w:r>
      <w:r w:rsidR="00A318ED">
        <w:rPr>
          <w:sz w:val="28"/>
          <w:lang w:val="az-Latn-AZ"/>
        </w:rPr>
        <w:t xml:space="preserve"> </w:t>
      </w:r>
      <w:r w:rsidRPr="00F32389">
        <w:rPr>
          <w:sz w:val="28"/>
          <w:lang w:val="az-Latn-AZ"/>
        </w:rPr>
        <w:t>Qarın aortasını və sol böyrək arteriyasını əhatə edə</w:t>
      </w:r>
      <w:r w:rsidR="00A318ED">
        <w:rPr>
          <w:sz w:val="28"/>
          <w:lang w:val="az-Latn-AZ"/>
        </w:rPr>
        <w:t>rək</w:t>
      </w:r>
      <w:r w:rsidRPr="00F32389">
        <w:rPr>
          <w:sz w:val="28"/>
          <w:lang w:val="az-Latn-AZ"/>
        </w:rPr>
        <w:t xml:space="preserve"> mədəni, mədəaltı vəzini, duodeno</w:t>
      </w:r>
      <w:r w:rsidR="00644F20" w:rsidRPr="00F32389">
        <w:rPr>
          <w:sz w:val="28"/>
          <w:lang w:val="az-Latn-AZ"/>
        </w:rPr>
        <w:t>yeyunal keçidi</w:t>
      </w:r>
      <w:r w:rsidR="009424A1" w:rsidRPr="00F32389">
        <w:rPr>
          <w:sz w:val="28"/>
          <w:lang w:val="az-Latn-AZ"/>
        </w:rPr>
        <w:t xml:space="preserve"> önə itələyən xroniki</w:t>
      </w:r>
      <w:r w:rsidR="00644F20" w:rsidRPr="00F32389">
        <w:rPr>
          <w:sz w:val="28"/>
          <w:lang w:val="az-Latn-AZ"/>
        </w:rPr>
        <w:t xml:space="preserve"> paraaortal hem</w:t>
      </w:r>
      <w:r w:rsidR="009424A1" w:rsidRPr="00F32389">
        <w:rPr>
          <w:sz w:val="28"/>
          <w:lang w:val="az-Latn-AZ"/>
        </w:rPr>
        <w:t>atoma təyin olunmuşdur.</w:t>
      </w:r>
    </w:p>
    <w:p w:rsidR="00A318ED" w:rsidRDefault="009424A1">
      <w:pPr>
        <w:rPr>
          <w:sz w:val="28"/>
          <w:lang w:val="az-Latn-AZ"/>
        </w:rPr>
      </w:pPr>
      <w:r w:rsidRPr="00F32389">
        <w:rPr>
          <w:sz w:val="28"/>
          <w:lang w:val="az-Latn-AZ"/>
        </w:rPr>
        <w:t>Xəstə damar cərrahları ilə başqa klinikada konsultasiya olunmuşdur.</w:t>
      </w:r>
      <w:r w:rsidR="00802E2A" w:rsidRPr="00F32389">
        <w:rPr>
          <w:sz w:val="28"/>
          <w:lang w:val="az-Latn-AZ"/>
        </w:rPr>
        <w:t xml:space="preserve"> Həmin həkimlə</w:t>
      </w:r>
      <w:r w:rsidR="00A318ED">
        <w:rPr>
          <w:sz w:val="28"/>
          <w:lang w:val="az-Latn-AZ"/>
        </w:rPr>
        <w:t>r israrl</w:t>
      </w:r>
      <w:r w:rsidR="00802E2A" w:rsidRPr="00F32389">
        <w:rPr>
          <w:sz w:val="28"/>
          <w:lang w:val="az-Latn-AZ"/>
        </w:rPr>
        <w:t>a prosesin onkoloji xarakter olduğunu qeyd edərək, onun biopsiya yolu ilə dəqiqləşməsini, yəni təsdiq və</w:t>
      </w:r>
      <w:r w:rsidR="00644F20" w:rsidRPr="00F32389">
        <w:rPr>
          <w:sz w:val="28"/>
          <w:lang w:val="az-Latn-AZ"/>
        </w:rPr>
        <w:t xml:space="preserve"> ya inkarını</w:t>
      </w:r>
      <w:r w:rsidR="00802E2A" w:rsidRPr="00F32389">
        <w:rPr>
          <w:sz w:val="28"/>
          <w:lang w:val="az-Latn-AZ"/>
        </w:rPr>
        <w:t xml:space="preserve"> istəmişlər.</w:t>
      </w:r>
    </w:p>
    <w:p w:rsidR="009424A1" w:rsidRPr="00F32389" w:rsidRDefault="00802E2A">
      <w:pPr>
        <w:rPr>
          <w:sz w:val="28"/>
          <w:lang w:val="az-Latn-AZ"/>
        </w:rPr>
      </w:pPr>
      <w:r w:rsidRPr="00F32389">
        <w:rPr>
          <w:sz w:val="28"/>
          <w:lang w:val="az-Latn-AZ"/>
        </w:rPr>
        <w:t xml:space="preserve"> </w:t>
      </w:r>
      <w:r w:rsidR="00644F20" w:rsidRPr="00F32389">
        <w:rPr>
          <w:sz w:val="28"/>
          <w:lang w:val="az-Latn-AZ"/>
        </w:rPr>
        <w:t>29.07.2016 tarixdə p</w:t>
      </w:r>
      <w:r w:rsidRPr="00F32389">
        <w:rPr>
          <w:sz w:val="28"/>
          <w:lang w:val="az-Latn-AZ"/>
        </w:rPr>
        <w:t>atologiyanın ağırlığını və ola biləcək ağırlaşma risklərini nəzərə alaraq, müvafiq əməliyyatönü  hazırlıqdan sonra lapar</w:t>
      </w:r>
      <w:r w:rsidR="0018134F">
        <w:rPr>
          <w:sz w:val="28"/>
          <w:lang w:val="az-Latn-AZ"/>
        </w:rPr>
        <w:t>otomiya icra olunmuşdur. Təftiş vaxtı</w:t>
      </w:r>
      <w:r w:rsidRPr="00F32389">
        <w:rPr>
          <w:sz w:val="28"/>
          <w:lang w:val="az-Latn-AZ"/>
        </w:rPr>
        <w:t xml:space="preserve"> MRT müayinə</w:t>
      </w:r>
      <w:r w:rsidR="00A318ED">
        <w:rPr>
          <w:sz w:val="28"/>
          <w:lang w:val="az-Latn-AZ"/>
        </w:rPr>
        <w:t>sin</w:t>
      </w:r>
      <w:r w:rsidRPr="00F32389">
        <w:rPr>
          <w:sz w:val="28"/>
          <w:lang w:val="az-Latn-AZ"/>
        </w:rPr>
        <w:t xml:space="preserve">də </w:t>
      </w:r>
      <w:r w:rsidR="001D0417" w:rsidRPr="00F32389">
        <w:rPr>
          <w:sz w:val="28"/>
          <w:lang w:val="az-Latn-AZ"/>
        </w:rPr>
        <w:t xml:space="preserve">qeyd edilən </w:t>
      </w:r>
      <w:r w:rsidR="00644F20" w:rsidRPr="00F32389">
        <w:rPr>
          <w:sz w:val="28"/>
          <w:lang w:val="az-Latn-AZ"/>
        </w:rPr>
        <w:t>infiltrativ</w:t>
      </w:r>
      <w:r w:rsidR="001D0417" w:rsidRPr="00F32389">
        <w:rPr>
          <w:sz w:val="28"/>
          <w:lang w:val="az-Latn-AZ"/>
        </w:rPr>
        <w:t xml:space="preserve"> törəmə aşkarlanmışdır. Manipulyasiya vaxtı boşluq açılmışdır</w:t>
      </w:r>
      <w:r w:rsidR="00A318ED">
        <w:rPr>
          <w:sz w:val="28"/>
          <w:lang w:val="az-Latn-AZ"/>
        </w:rPr>
        <w:t>,</w:t>
      </w:r>
      <w:r w:rsidR="001D0417" w:rsidRPr="00F32389">
        <w:rPr>
          <w:sz w:val="28"/>
          <w:lang w:val="az-Latn-AZ"/>
        </w:rPr>
        <w:t xml:space="preserve"> </w:t>
      </w:r>
      <w:r w:rsidR="001D0417" w:rsidRPr="00F32389">
        <w:rPr>
          <w:rFonts w:cs="Times New Roman"/>
          <w:sz w:val="28"/>
          <w:lang w:val="az-Latn-AZ"/>
        </w:rPr>
        <w:t>≈</w:t>
      </w:r>
      <w:r w:rsidR="001D0417" w:rsidRPr="00F32389">
        <w:rPr>
          <w:sz w:val="28"/>
          <w:lang w:val="az-Latn-AZ"/>
        </w:rPr>
        <w:t xml:space="preserve"> 40 ml həcmdə irinli köhnə</w:t>
      </w:r>
      <w:r w:rsidR="00A318ED">
        <w:rPr>
          <w:sz w:val="28"/>
          <w:lang w:val="az-Latn-AZ"/>
        </w:rPr>
        <w:t xml:space="preserve"> qan qarışıq</w:t>
      </w:r>
      <w:r w:rsidR="001D0417" w:rsidRPr="00F32389">
        <w:rPr>
          <w:sz w:val="28"/>
          <w:lang w:val="az-Latn-AZ"/>
        </w:rPr>
        <w:t xml:space="preserve"> </w:t>
      </w:r>
      <w:r w:rsidR="00644F20" w:rsidRPr="00F32389">
        <w:rPr>
          <w:sz w:val="28"/>
          <w:lang w:val="az-Latn-AZ"/>
        </w:rPr>
        <w:t>möhtəviyyat</w:t>
      </w:r>
      <w:r w:rsidR="001D0417" w:rsidRPr="00F32389">
        <w:rPr>
          <w:sz w:val="28"/>
          <w:lang w:val="az-Latn-AZ"/>
        </w:rPr>
        <w:t xml:space="preserve"> xaric edilmişdir.  Boşluq </w:t>
      </w:r>
      <w:r w:rsidR="00854CF4" w:rsidRPr="00F32389">
        <w:rPr>
          <w:sz w:val="28"/>
          <w:lang w:val="az-Latn-AZ"/>
        </w:rPr>
        <w:t>sanasiya və reviziya olunmuşdur.</w:t>
      </w:r>
      <w:r w:rsidR="00F32389" w:rsidRPr="00F32389">
        <w:rPr>
          <w:sz w:val="28"/>
          <w:lang w:val="az-Latn-AZ"/>
        </w:rPr>
        <w:t xml:space="preserve"> Bioptat götürülmüşdür.</w:t>
      </w:r>
      <w:r w:rsidR="00854CF4" w:rsidRPr="00F32389">
        <w:rPr>
          <w:sz w:val="28"/>
          <w:lang w:val="az-Latn-AZ"/>
        </w:rPr>
        <w:t xml:space="preserve"> Çox ehtimalla gözlənilən qanaxma</w:t>
      </w:r>
      <w:r w:rsidR="00A318ED">
        <w:rPr>
          <w:sz w:val="28"/>
          <w:lang w:val="az-Latn-AZ"/>
        </w:rPr>
        <w:t xml:space="preserve"> halı</w:t>
      </w:r>
      <w:r w:rsidR="00854CF4" w:rsidRPr="00F32389">
        <w:rPr>
          <w:sz w:val="28"/>
          <w:lang w:val="az-Latn-AZ"/>
        </w:rPr>
        <w:t xml:space="preserve"> baş verməmişdir. Həmin boşluq və qarın boşluğu drenə</w:t>
      </w:r>
      <w:r w:rsidR="00F32389" w:rsidRPr="00F32389">
        <w:rPr>
          <w:sz w:val="28"/>
          <w:lang w:val="az-Latn-AZ"/>
        </w:rPr>
        <w:t xml:space="preserve"> olunaraq laparotom</w:t>
      </w:r>
      <w:r w:rsidR="00854CF4" w:rsidRPr="00F32389">
        <w:rPr>
          <w:sz w:val="28"/>
          <w:lang w:val="az-Latn-AZ"/>
        </w:rPr>
        <w:t xml:space="preserve"> yara bağlanmışdır.</w:t>
      </w:r>
    </w:p>
    <w:p w:rsidR="00644F20" w:rsidRDefault="00854CF4">
      <w:pPr>
        <w:rPr>
          <w:sz w:val="28"/>
          <w:lang w:val="az-Latn-AZ"/>
        </w:rPr>
      </w:pPr>
      <w:r w:rsidRPr="00F32389">
        <w:rPr>
          <w:sz w:val="28"/>
          <w:lang w:val="az-Latn-AZ"/>
        </w:rPr>
        <w:t xml:space="preserve">Əməliyyatdan 1 saat sonra xəstədə aktiv </w:t>
      </w:r>
      <w:r w:rsidR="00F32389" w:rsidRPr="00F32389">
        <w:rPr>
          <w:sz w:val="28"/>
          <w:lang w:val="az-Latn-AZ"/>
        </w:rPr>
        <w:t>profuz</w:t>
      </w:r>
      <w:r w:rsidRPr="00F32389">
        <w:rPr>
          <w:sz w:val="28"/>
          <w:lang w:val="az-Latn-AZ"/>
        </w:rPr>
        <w:t xml:space="preserve"> qanaxma baş vermişdir. (</w:t>
      </w:r>
      <w:r w:rsidR="00F32389" w:rsidRPr="00F32389">
        <w:rPr>
          <w:sz w:val="28"/>
          <w:lang w:val="az-Latn-AZ"/>
        </w:rPr>
        <w:t>5</w:t>
      </w:r>
      <w:r w:rsidRPr="00F32389">
        <w:rPr>
          <w:sz w:val="28"/>
          <w:lang w:val="az-Latn-AZ"/>
        </w:rPr>
        <w:t xml:space="preserve"> dəq ərzində</w:t>
      </w:r>
      <w:r w:rsidR="001C584E">
        <w:rPr>
          <w:sz w:val="28"/>
          <w:lang w:val="az-Latn-AZ"/>
        </w:rPr>
        <w:t xml:space="preserve"> 2.0-2,5</w:t>
      </w:r>
      <w:r w:rsidRPr="00F32389">
        <w:rPr>
          <w:sz w:val="28"/>
          <w:lang w:val="az-Latn-AZ"/>
        </w:rPr>
        <w:t xml:space="preserve"> l qan). Təcili təkrar əməliyyata alınmışdır. Bu vaxt qanaxmanın həmin boşluqdan-aortadan</w:t>
      </w:r>
      <w:r w:rsidR="001C584E">
        <w:rPr>
          <w:sz w:val="28"/>
          <w:lang w:val="az-Latn-AZ"/>
        </w:rPr>
        <w:t xml:space="preserve"> olması</w:t>
      </w:r>
      <w:r w:rsidRPr="00F32389">
        <w:rPr>
          <w:sz w:val="28"/>
          <w:lang w:val="az-Latn-AZ"/>
        </w:rPr>
        <w:t xml:space="preserve"> aydın olmuşdur. Yerli hemostaza nail olmaq mümkün olmamışdır. Radikal ol</w:t>
      </w:r>
      <w:r w:rsidR="00F32389" w:rsidRPr="00F32389">
        <w:rPr>
          <w:sz w:val="28"/>
          <w:lang w:val="az-Latn-AZ"/>
        </w:rPr>
        <w:t>araq aortanın rezeksiyası</w:t>
      </w:r>
      <w:r w:rsidR="001C584E">
        <w:rPr>
          <w:sz w:val="28"/>
          <w:lang w:val="az-Latn-AZ"/>
        </w:rPr>
        <w:t>na</w:t>
      </w:r>
      <w:r w:rsidRPr="00F32389">
        <w:rPr>
          <w:sz w:val="28"/>
          <w:lang w:val="az-Latn-AZ"/>
        </w:rPr>
        <w:t xml:space="preserve"> qə</w:t>
      </w:r>
      <w:r w:rsidR="0013353C">
        <w:rPr>
          <w:sz w:val="28"/>
          <w:lang w:val="az-Latn-AZ"/>
        </w:rPr>
        <w:t>rar verilmişd</w:t>
      </w:r>
      <w:r w:rsidRPr="00F32389">
        <w:rPr>
          <w:sz w:val="28"/>
          <w:lang w:val="az-Latn-AZ"/>
        </w:rPr>
        <w:t xml:space="preserve">ir. Yuxarıda diafraqmaaltı nahiyyədə, aşağıda </w:t>
      </w:r>
      <w:r w:rsidR="00F32389" w:rsidRPr="00F32389">
        <w:rPr>
          <w:sz w:val="28"/>
          <w:lang w:val="az-Latn-AZ"/>
        </w:rPr>
        <w:t>bifurkasiyadan 1</w:t>
      </w:r>
      <w:r w:rsidRPr="00F32389">
        <w:rPr>
          <w:sz w:val="28"/>
          <w:lang w:val="az-Latn-AZ"/>
        </w:rPr>
        <w:t>.0 sm yuxarı, aorta mobilizə olunaraq tutqac</w:t>
      </w:r>
      <w:r w:rsidR="001C584E">
        <w:rPr>
          <w:sz w:val="28"/>
          <w:lang w:val="az-Latn-AZ"/>
        </w:rPr>
        <w:t>lar</w:t>
      </w:r>
      <w:r w:rsidRPr="00F32389">
        <w:rPr>
          <w:sz w:val="28"/>
          <w:lang w:val="az-Latn-AZ"/>
        </w:rPr>
        <w:t xml:space="preserve">a alınmaqla tam hemostaz əldə </w:t>
      </w:r>
      <w:r w:rsidR="00F32389" w:rsidRPr="00F32389">
        <w:rPr>
          <w:sz w:val="28"/>
          <w:lang w:val="az-Latn-AZ"/>
        </w:rPr>
        <w:t>edilmişdir</w:t>
      </w:r>
      <w:r w:rsidRPr="00F32389">
        <w:rPr>
          <w:sz w:val="28"/>
          <w:lang w:val="az-Latn-AZ"/>
        </w:rPr>
        <w:t>. Ardınca sol tərəfli nefrektomiya etməklə aortanın 8.0 sm-lik seqmenti</w:t>
      </w:r>
      <w:r w:rsidR="001C584E">
        <w:rPr>
          <w:sz w:val="28"/>
          <w:lang w:val="az-Latn-AZ"/>
        </w:rPr>
        <w:t xml:space="preserve"> aşağı müsariqə arteriyası ilə birlikdə</w:t>
      </w:r>
      <w:r w:rsidRPr="00F32389">
        <w:rPr>
          <w:sz w:val="28"/>
          <w:lang w:val="az-Latn-AZ"/>
        </w:rPr>
        <w:t xml:space="preserve"> rezeksiya olunmuşdur. Təsadüfdən sağ böyrək arteriyası sola nisbətən </w:t>
      </w:r>
      <w:r w:rsidR="00F32389" w:rsidRPr="00F32389">
        <w:rPr>
          <w:sz w:val="28"/>
          <w:lang w:val="az-Latn-AZ"/>
        </w:rPr>
        <w:t>aortadan 1.0 sm proksimalda</w:t>
      </w:r>
      <w:r w:rsidR="00644F20" w:rsidRPr="00F32389">
        <w:rPr>
          <w:sz w:val="28"/>
          <w:lang w:val="az-Latn-AZ"/>
        </w:rPr>
        <w:t xml:space="preserve"> çıxdığı üçün onu saxlamaq mümkün ol</w:t>
      </w:r>
      <w:r w:rsidR="001C584E">
        <w:rPr>
          <w:sz w:val="28"/>
          <w:lang w:val="az-Latn-AZ"/>
        </w:rPr>
        <w:t>muş</w:t>
      </w:r>
      <w:r w:rsidR="00644F20" w:rsidRPr="00F32389">
        <w:rPr>
          <w:sz w:val="28"/>
          <w:lang w:val="az-Latn-AZ"/>
        </w:rPr>
        <w:t>du.</w:t>
      </w:r>
      <w:r w:rsidRPr="00F32389">
        <w:rPr>
          <w:sz w:val="28"/>
          <w:lang w:val="az-Latn-AZ"/>
        </w:rPr>
        <w:t xml:space="preserve"> </w:t>
      </w:r>
      <w:r w:rsidR="00FB090A">
        <w:rPr>
          <w:sz w:val="28"/>
          <w:lang w:val="az-Latn-AZ"/>
        </w:rPr>
        <w:t xml:space="preserve">         </w:t>
      </w:r>
      <w:r w:rsidR="00644F20" w:rsidRPr="00F32389">
        <w:rPr>
          <w:sz w:val="28"/>
          <w:lang w:val="az-Latn-AZ"/>
        </w:rPr>
        <w:t>Aortanın tamlığı damar protezi ilə bərpa olundu. Ümumi qanitirmə</w:t>
      </w:r>
      <w:r w:rsidR="00136B05">
        <w:rPr>
          <w:sz w:val="28"/>
          <w:lang w:val="az-Latn-AZ"/>
        </w:rPr>
        <w:t xml:space="preserve"> </w:t>
      </w:r>
      <w:r w:rsidR="00FB090A">
        <w:rPr>
          <w:sz w:val="28"/>
          <w:lang w:val="az-Latn-AZ"/>
        </w:rPr>
        <w:t>4,5</w:t>
      </w:r>
      <w:r w:rsidR="00644F20" w:rsidRPr="00F32389">
        <w:rPr>
          <w:sz w:val="28"/>
          <w:lang w:val="az-Latn-AZ"/>
        </w:rPr>
        <w:t xml:space="preserve"> l. Əməliyyatdan sonraki yaxın dövrdə massiv qanitirmə</w:t>
      </w:r>
      <w:r w:rsidR="006E037B">
        <w:rPr>
          <w:sz w:val="28"/>
          <w:lang w:val="az-Latn-AZ"/>
        </w:rPr>
        <w:t xml:space="preserve"> </w:t>
      </w:r>
      <w:r w:rsidR="00644F20" w:rsidRPr="00F32389">
        <w:rPr>
          <w:sz w:val="28"/>
          <w:lang w:val="az-Latn-AZ"/>
        </w:rPr>
        <w:t xml:space="preserve">və </w:t>
      </w:r>
      <w:r w:rsidR="00F32389" w:rsidRPr="00F32389">
        <w:rPr>
          <w:sz w:val="28"/>
          <w:lang w:val="az-Latn-AZ"/>
        </w:rPr>
        <w:t>hemotransf</w:t>
      </w:r>
      <w:r w:rsidR="00644F20" w:rsidRPr="00F32389">
        <w:rPr>
          <w:sz w:val="28"/>
          <w:lang w:val="az-Latn-AZ"/>
        </w:rPr>
        <w:t xml:space="preserve">uziya ilə </w:t>
      </w:r>
      <w:r w:rsidR="006E037B">
        <w:rPr>
          <w:sz w:val="28"/>
          <w:lang w:val="az-Latn-AZ"/>
        </w:rPr>
        <w:t>bağlı</w:t>
      </w:r>
      <w:r w:rsidR="00644F20" w:rsidRPr="00F32389">
        <w:rPr>
          <w:sz w:val="28"/>
          <w:lang w:val="az-Latn-AZ"/>
        </w:rPr>
        <w:t xml:space="preserve"> </w:t>
      </w:r>
      <w:r w:rsidR="00F32389" w:rsidRPr="00F32389">
        <w:rPr>
          <w:sz w:val="28"/>
          <w:lang w:val="az-Latn-AZ"/>
        </w:rPr>
        <w:lastRenderedPageBreak/>
        <w:t>koaqulopatiya</w:t>
      </w:r>
      <w:r w:rsidR="00644F20" w:rsidRPr="00F32389">
        <w:rPr>
          <w:sz w:val="28"/>
          <w:lang w:val="az-Latn-AZ"/>
        </w:rPr>
        <w:t xml:space="preserve"> qeyd edilmişdir. Hansıki konservativ yolla korreksiya olunmuşdur.30.07.2016 tarixdə </w:t>
      </w:r>
      <w:r w:rsidR="006E037B">
        <w:rPr>
          <w:sz w:val="28"/>
          <w:lang w:val="az-Latn-AZ"/>
        </w:rPr>
        <w:t xml:space="preserve">xəstə </w:t>
      </w:r>
      <w:r w:rsidR="00644F20" w:rsidRPr="00F32389">
        <w:rPr>
          <w:sz w:val="28"/>
          <w:lang w:val="az-Latn-AZ"/>
        </w:rPr>
        <w:t>ekstubasiya</w:t>
      </w:r>
      <w:r w:rsidR="00F32389" w:rsidRPr="00F32389">
        <w:rPr>
          <w:sz w:val="28"/>
          <w:lang w:val="az-Latn-AZ"/>
        </w:rPr>
        <w:t xml:space="preserve"> o</w:t>
      </w:r>
      <w:r w:rsidR="00644F20" w:rsidRPr="00F32389">
        <w:rPr>
          <w:sz w:val="28"/>
          <w:lang w:val="az-Latn-AZ"/>
        </w:rPr>
        <w:t>lunmuşdur.</w:t>
      </w:r>
      <w:r w:rsidR="00C302E7">
        <w:rPr>
          <w:sz w:val="28"/>
          <w:lang w:val="az-Latn-AZ"/>
        </w:rPr>
        <w:t xml:space="preserve"> </w:t>
      </w:r>
      <w:r w:rsidR="004912A9">
        <w:rPr>
          <w:sz w:val="28"/>
          <w:lang w:val="az-Latn-AZ"/>
        </w:rPr>
        <w:t xml:space="preserve">Əməliyyatdan sonrakı dövrdə limforeya olmuşdur. Konservativ yolla həll olunmuşdur. </w:t>
      </w:r>
      <w:r w:rsidR="00644F20" w:rsidRPr="00F32389">
        <w:rPr>
          <w:sz w:val="28"/>
          <w:lang w:val="az-Latn-AZ"/>
        </w:rPr>
        <w:t>Hal-hazırda vəziyyəti kafidir.</w:t>
      </w:r>
      <w:r w:rsidR="001C584E">
        <w:rPr>
          <w:sz w:val="28"/>
          <w:lang w:val="az-Latn-AZ"/>
        </w:rPr>
        <w:t xml:space="preserve"> Xəstə</w:t>
      </w:r>
      <w:r w:rsidR="004912A9">
        <w:rPr>
          <w:sz w:val="28"/>
          <w:lang w:val="az-Latn-AZ"/>
        </w:rPr>
        <w:t xml:space="preserve"> aktiv vəziyyətdə evə yazılmışdır.</w:t>
      </w:r>
    </w:p>
    <w:p w:rsidR="004912A9" w:rsidRDefault="004912A9">
      <w:pPr>
        <w:rPr>
          <w:sz w:val="28"/>
          <w:lang w:val="az-Latn-AZ"/>
        </w:rPr>
      </w:pPr>
      <w:r>
        <w:rPr>
          <w:sz w:val="28"/>
          <w:lang w:val="az-Latn-AZ"/>
        </w:rPr>
        <w:t>Gistologiya: aortanın  xroniki qeyri-spesifik iltihabı. Hematomo. Sol  böyrəyin və böyrəküstü vəzin işemiyası.</w:t>
      </w:r>
    </w:p>
    <w:p w:rsidR="0018134F" w:rsidRDefault="0018134F">
      <w:pPr>
        <w:rPr>
          <w:sz w:val="28"/>
          <w:lang w:val="az-Latn-AZ"/>
        </w:rPr>
      </w:pPr>
      <w:r>
        <w:rPr>
          <w:sz w:val="28"/>
          <w:lang w:val="az-Latn-AZ"/>
        </w:rPr>
        <w:t>Əmə</w:t>
      </w:r>
      <w:r w:rsidR="004912A9">
        <w:rPr>
          <w:sz w:val="28"/>
          <w:lang w:val="az-Latn-AZ"/>
        </w:rPr>
        <w:t>liyyat MOM-un baş dir</w:t>
      </w:r>
      <w:r>
        <w:rPr>
          <w:sz w:val="28"/>
          <w:lang w:val="az-Latn-AZ"/>
        </w:rPr>
        <w:t>ektoru akademik C. Ə. Əliyevin rəhbərliyi və tam nəzarəti altında icra olunmuşdur.</w:t>
      </w:r>
    </w:p>
    <w:p w:rsidR="00C302E7" w:rsidRDefault="00C302E7">
      <w:pPr>
        <w:rPr>
          <w:sz w:val="28"/>
          <w:lang w:val="az-Latn-AZ"/>
        </w:rPr>
      </w:pPr>
      <w:r>
        <w:rPr>
          <w:sz w:val="28"/>
          <w:lang w:val="az-Latn-AZ"/>
        </w:rPr>
        <w:t xml:space="preserve">Əməliyyat briqadası:  Op-r: Abdominal onkologiya şöbəsinin müdiri  N.Əsgərov,  </w:t>
      </w:r>
      <w:r w:rsidR="00FB090A">
        <w:rPr>
          <w:sz w:val="28"/>
          <w:lang w:val="az-Latn-AZ"/>
        </w:rPr>
        <w:t xml:space="preserve">Ass: </w:t>
      </w:r>
      <w:r>
        <w:rPr>
          <w:sz w:val="28"/>
          <w:lang w:val="az-Latn-AZ"/>
        </w:rPr>
        <w:t>Onko-urologiya şöbəsinin müdiri F.Quliyev, Abdominal onkologiya şöbəsini</w:t>
      </w:r>
      <w:r w:rsidR="004912A9">
        <w:rPr>
          <w:sz w:val="28"/>
          <w:lang w:val="az-Latn-AZ"/>
        </w:rPr>
        <w:t>n</w:t>
      </w:r>
      <w:r>
        <w:rPr>
          <w:sz w:val="28"/>
          <w:lang w:val="az-Latn-AZ"/>
        </w:rPr>
        <w:t xml:space="preserve"> həkimləri: R.Zeynalov, F.Zeynalov. Anestizioloq – Anesteziologiya şöbəsinin müdiri A.Qasımov.</w:t>
      </w:r>
    </w:p>
    <w:p w:rsidR="00C302E7" w:rsidRPr="00F32389" w:rsidRDefault="00C302E7">
      <w:pPr>
        <w:rPr>
          <w:sz w:val="28"/>
          <w:lang w:val="az-Latn-AZ"/>
        </w:rPr>
      </w:pPr>
      <w:r>
        <w:rPr>
          <w:sz w:val="28"/>
          <w:lang w:val="az-Latn-AZ"/>
        </w:rPr>
        <w:t xml:space="preserve">                                         </w:t>
      </w:r>
    </w:p>
    <w:sectPr w:rsidR="00C302E7" w:rsidRPr="00F32389" w:rsidSect="00B7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1E1C"/>
    <w:rsid w:val="0013353C"/>
    <w:rsid w:val="00136B05"/>
    <w:rsid w:val="0018134F"/>
    <w:rsid w:val="00186E78"/>
    <w:rsid w:val="001C584E"/>
    <w:rsid w:val="001D0417"/>
    <w:rsid w:val="00231576"/>
    <w:rsid w:val="00235CB8"/>
    <w:rsid w:val="00291496"/>
    <w:rsid w:val="004912A9"/>
    <w:rsid w:val="005757C6"/>
    <w:rsid w:val="005C7D5D"/>
    <w:rsid w:val="00644F20"/>
    <w:rsid w:val="00654A2C"/>
    <w:rsid w:val="006E037B"/>
    <w:rsid w:val="007F649D"/>
    <w:rsid w:val="00802E2A"/>
    <w:rsid w:val="00854CF4"/>
    <w:rsid w:val="009424A1"/>
    <w:rsid w:val="00947AD4"/>
    <w:rsid w:val="00A318ED"/>
    <w:rsid w:val="00A63F1A"/>
    <w:rsid w:val="00B752F3"/>
    <w:rsid w:val="00C302E7"/>
    <w:rsid w:val="00C41F37"/>
    <w:rsid w:val="00F32389"/>
    <w:rsid w:val="00F66D9B"/>
    <w:rsid w:val="00FB090A"/>
    <w:rsid w:val="00FC1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B8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49D"/>
    <w:pPr>
      <w:spacing w:after="0" w:line="240" w:lineRule="auto"/>
    </w:pPr>
    <w:rPr>
      <w:rFonts w:ascii="Times New Roman" w:eastAsia="Times New Roman" w:hAnsi="Times New Roman" w:cs="Times New Roman"/>
      <w:sz w:val="24"/>
      <w:szCs w:val="36"/>
      <w:u w:val="single" w:color="33996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B8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49D"/>
    <w:pPr>
      <w:spacing w:after="0" w:line="240" w:lineRule="auto"/>
    </w:pPr>
    <w:rPr>
      <w:rFonts w:ascii="Times New Roman" w:eastAsia="Times New Roman" w:hAnsi="Times New Roman" w:cs="Times New Roman"/>
      <w:sz w:val="24"/>
      <w:szCs w:val="36"/>
      <w:u w:val="single" w:color="33996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Niyazi Asgerov</cp:lastModifiedBy>
  <cp:revision>8</cp:revision>
  <dcterms:created xsi:type="dcterms:W3CDTF">2016-08-02T14:25:00Z</dcterms:created>
  <dcterms:modified xsi:type="dcterms:W3CDTF">2016-08-14T08:01:00Z</dcterms:modified>
</cp:coreProperties>
</file>